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7D1D" w14:textId="4F16474E" w:rsidR="00CB19A5" w:rsidRPr="000D6DC4" w:rsidRDefault="002369E7" w:rsidP="002369E7">
      <w:pPr>
        <w:pStyle w:val="NoSpacing"/>
        <w:rPr>
          <w:b/>
          <w:bCs/>
          <w:sz w:val="28"/>
          <w:szCs w:val="28"/>
        </w:rPr>
      </w:pPr>
      <w:r w:rsidRPr="000D6DC4">
        <w:rPr>
          <w:b/>
          <w:bCs/>
          <w:sz w:val="28"/>
          <w:szCs w:val="28"/>
        </w:rPr>
        <w:t>PLEASE RESPOND VIA THE PATIENT PORTAL OR BY TELEPHONE TO THE STAFF AT (607) 273-2811.  THANK YOU.</w:t>
      </w:r>
    </w:p>
    <w:p w14:paraId="1B990E91" w14:textId="77777777" w:rsidR="002369E7" w:rsidRDefault="002369E7" w:rsidP="002369E7">
      <w:pPr>
        <w:pStyle w:val="NoSpacing"/>
      </w:pPr>
    </w:p>
    <w:p w14:paraId="2F1D0155" w14:textId="4DE61EA6" w:rsidR="002369E7" w:rsidRDefault="002369E7" w:rsidP="002369E7">
      <w:pPr>
        <w:pStyle w:val="NoSpacing"/>
      </w:pPr>
      <w:r>
        <w:t>We will be having vaccine clinics for flu, COVID and RSV vaccines on:</w:t>
      </w:r>
    </w:p>
    <w:p w14:paraId="08E0F3F3" w14:textId="77777777" w:rsidR="002369E7" w:rsidRDefault="002369E7" w:rsidP="002369E7">
      <w:pPr>
        <w:pStyle w:val="NoSpacing"/>
      </w:pPr>
    </w:p>
    <w:p w14:paraId="0358A48C" w14:textId="7CB3C609" w:rsidR="002369E7" w:rsidRDefault="002369E7" w:rsidP="002369E7">
      <w:pPr>
        <w:pStyle w:val="NoSpacing"/>
      </w:pPr>
      <w:r>
        <w:t>Saturday, September 26, 2026</w:t>
      </w:r>
      <w:r>
        <w:tab/>
        <w:t>8 AM – 10:30 AM</w:t>
      </w:r>
    </w:p>
    <w:p w14:paraId="6C390634" w14:textId="495A9F0E" w:rsidR="002369E7" w:rsidRDefault="002369E7" w:rsidP="002369E7">
      <w:pPr>
        <w:pStyle w:val="NoSpacing"/>
      </w:pPr>
      <w:r>
        <w:t>Tuesday, October 13, 2026</w:t>
      </w:r>
      <w:r>
        <w:tab/>
      </w:r>
      <w:r>
        <w:tab/>
        <w:t>4 PM – 7 PM</w:t>
      </w:r>
    </w:p>
    <w:p w14:paraId="4B10B45E" w14:textId="093F5ED7" w:rsidR="002369E7" w:rsidRDefault="002369E7" w:rsidP="002369E7">
      <w:pPr>
        <w:pStyle w:val="NoSpacing"/>
      </w:pPr>
      <w:r>
        <w:t>Saturday, October 24, 2026</w:t>
      </w:r>
      <w:r>
        <w:tab/>
      </w:r>
      <w:r>
        <w:tab/>
        <w:t>8 AM – 1 PM</w:t>
      </w:r>
    </w:p>
    <w:p w14:paraId="53074C98" w14:textId="77777777" w:rsidR="002369E7" w:rsidRDefault="002369E7" w:rsidP="002369E7">
      <w:pPr>
        <w:pStyle w:val="NoSpacing"/>
      </w:pPr>
    </w:p>
    <w:p w14:paraId="07C6053F" w14:textId="2FB98E8E" w:rsidR="002369E7" w:rsidRPr="000D6DC4" w:rsidRDefault="002369E7" w:rsidP="002369E7">
      <w:pPr>
        <w:pStyle w:val="NoSpacing"/>
        <w:rPr>
          <w:b/>
          <w:bCs/>
          <w:sz w:val="28"/>
          <w:szCs w:val="28"/>
        </w:rPr>
      </w:pPr>
      <w:r w:rsidRPr="000D6DC4">
        <w:rPr>
          <w:b/>
          <w:bCs/>
          <w:sz w:val="28"/>
          <w:szCs w:val="28"/>
        </w:rPr>
        <w:t>INFLUENZA (FLU) VACCINE</w:t>
      </w:r>
    </w:p>
    <w:p w14:paraId="6D57A024" w14:textId="77777777" w:rsidR="002369E7" w:rsidRDefault="002369E7" w:rsidP="002369E7">
      <w:pPr>
        <w:pStyle w:val="NoSpacing"/>
      </w:pPr>
    </w:p>
    <w:p w14:paraId="159179D7" w14:textId="749B6BF3" w:rsidR="002369E7" w:rsidRDefault="002369E7" w:rsidP="002369E7">
      <w:pPr>
        <w:pStyle w:val="NoSpacing"/>
      </w:pPr>
      <w:r>
        <w:t>We recommend that everyone get a flu shot.  We will have high-dose for those ages 65 years old and older and regular dose for those less ages than 65.</w:t>
      </w:r>
    </w:p>
    <w:p w14:paraId="6258BFFD" w14:textId="77777777" w:rsidR="000D6DC4" w:rsidRDefault="000D6DC4" w:rsidP="002369E7">
      <w:pPr>
        <w:pStyle w:val="NoSpacing"/>
      </w:pPr>
    </w:p>
    <w:p w14:paraId="47005A19" w14:textId="3C7DAC6B" w:rsidR="000D6DC4" w:rsidRDefault="000D6DC4" w:rsidP="002369E7">
      <w:pPr>
        <w:pStyle w:val="NoSpacing"/>
        <w:rPr>
          <w:b/>
          <w:bCs/>
        </w:rPr>
      </w:pPr>
      <w:r w:rsidRPr="000D6DC4">
        <w:rPr>
          <w:b/>
          <w:bCs/>
        </w:rPr>
        <w:t>COVID vaccination is the best way to protect against severe disease</w:t>
      </w:r>
      <w:r>
        <w:rPr>
          <w:b/>
          <w:bCs/>
        </w:rPr>
        <w:t>.</w:t>
      </w:r>
    </w:p>
    <w:p w14:paraId="5716F218" w14:textId="77777777" w:rsidR="000D6DC4" w:rsidRDefault="000D6DC4" w:rsidP="002369E7">
      <w:pPr>
        <w:pStyle w:val="NoSpacing"/>
        <w:rPr>
          <w:b/>
          <w:bCs/>
        </w:rPr>
      </w:pPr>
    </w:p>
    <w:p w14:paraId="3FDE1552" w14:textId="4C888855" w:rsidR="000D6DC4" w:rsidRDefault="000D6DC4" w:rsidP="002369E7">
      <w:pPr>
        <w:pStyle w:val="NoSpacing"/>
        <w:rPr>
          <w:b/>
          <w:bCs/>
          <w:sz w:val="28"/>
          <w:szCs w:val="28"/>
        </w:rPr>
      </w:pPr>
      <w:r w:rsidRPr="000D6DC4">
        <w:rPr>
          <w:b/>
          <w:bCs/>
          <w:sz w:val="28"/>
          <w:szCs w:val="28"/>
        </w:rPr>
        <w:t>COVID VACCINE</w:t>
      </w:r>
    </w:p>
    <w:p w14:paraId="1A3FEEE9" w14:textId="77777777" w:rsidR="000D6DC4" w:rsidRDefault="000D6DC4" w:rsidP="002369E7">
      <w:pPr>
        <w:pStyle w:val="NoSpacing"/>
      </w:pPr>
    </w:p>
    <w:p w14:paraId="3752FA1E" w14:textId="09DD40D6" w:rsidR="000D6DC4" w:rsidRDefault="000D6DC4" w:rsidP="002369E7">
      <w:pPr>
        <w:pStyle w:val="NoSpacing"/>
      </w:pPr>
      <w:r>
        <w:t>The FDA has approved the 2026-2027 COVID vaccine for everyone 65 years old or older and adults under 65 with underlying medical conditions.  The conditions were not specified.  It appears that medical insurers will pay for vaccines.  We will give a vaccine to all those who request one.</w:t>
      </w:r>
    </w:p>
    <w:p w14:paraId="1D0F04A7" w14:textId="77777777" w:rsidR="000D6DC4" w:rsidRDefault="000D6DC4" w:rsidP="002369E7">
      <w:pPr>
        <w:pStyle w:val="NoSpacing"/>
      </w:pPr>
    </w:p>
    <w:p w14:paraId="77DE7C4F" w14:textId="737C1010" w:rsidR="000D6DC4" w:rsidRDefault="000D6DC4" w:rsidP="002369E7">
      <w:pPr>
        <w:pStyle w:val="NoSpacing"/>
      </w:pPr>
      <w:r>
        <w:t xml:space="preserve">We believe that the most important people to receive this updated vaccine are individuals at increased risk for severe COVID infection, including people 65 years of age and older and those with underlying medical conditions such as obesity, chronic lung disease, chronic heart disease, chronic kidney disease, diabetes, those who are immune-compromised and those who are pregnant.  It is also strongly advised </w:t>
      </w:r>
      <w:r w:rsidR="00F05D75">
        <w:t>that</w:t>
      </w:r>
      <w:r>
        <w:t xml:space="preserve"> people who are in contact with those who are at highest risk of severe </w:t>
      </w:r>
      <w:r w:rsidR="00F05D75">
        <w:t>disease</w:t>
      </w:r>
      <w:r>
        <w:t xml:space="preserve"> be vaccinated because the vaccine may decrease the risk of transmission.</w:t>
      </w:r>
    </w:p>
    <w:p w14:paraId="3E2AB6E2" w14:textId="77777777" w:rsidR="000D6DC4" w:rsidRDefault="000D6DC4" w:rsidP="002369E7">
      <w:pPr>
        <w:pStyle w:val="NoSpacing"/>
      </w:pPr>
    </w:p>
    <w:p w14:paraId="0BDB747E" w14:textId="27981D2D" w:rsidR="000D6DC4" w:rsidRDefault="000D6DC4" w:rsidP="002369E7">
      <w:pPr>
        <w:pStyle w:val="NoSpacing"/>
      </w:pPr>
      <w:r>
        <w:t>We have Pfizer (</w:t>
      </w:r>
      <w:r w:rsidR="00311242">
        <w:t>Comirnaty</w:t>
      </w:r>
      <w:r>
        <w:t>), Moderna (mNexspike) and Nuvaxovid</w:t>
      </w:r>
      <w:r w:rsidR="00F05D75">
        <w:t xml:space="preserve"> (</w:t>
      </w:r>
      <w:r w:rsidR="00311242">
        <w:t>Novavax</w:t>
      </w:r>
      <w:r w:rsidR="00F05D75">
        <w:t>) vaccine available.  The updated 2026-2027 vaccine</w:t>
      </w:r>
      <w:r w:rsidR="001321F6">
        <w:t>s</w:t>
      </w:r>
      <w:r w:rsidR="00F05D75">
        <w:t xml:space="preserve"> are targeting the JN.1-lineage XFG virus variant.</w:t>
      </w:r>
    </w:p>
    <w:p w14:paraId="774B9428" w14:textId="77777777" w:rsidR="00F05D75" w:rsidRDefault="00F05D75" w:rsidP="002369E7">
      <w:pPr>
        <w:pStyle w:val="NoSpacing"/>
      </w:pPr>
    </w:p>
    <w:p w14:paraId="25C8D330" w14:textId="1437CD03" w:rsidR="00F05D75" w:rsidRDefault="00F05D75" w:rsidP="002369E7">
      <w:pPr>
        <w:pStyle w:val="NoSpacing"/>
      </w:pPr>
      <w:r>
        <w:t>Timing for COVID vaccines:</w:t>
      </w:r>
    </w:p>
    <w:p w14:paraId="686B6733" w14:textId="75F6F3B1" w:rsidR="00F05D75" w:rsidRDefault="00F05D75" w:rsidP="002369E7">
      <w:pPr>
        <w:pStyle w:val="NoSpacing"/>
      </w:pPr>
      <w:r>
        <w:t>You can get a vaccine any time 3 months after infection/previous vaccine</w:t>
      </w:r>
    </w:p>
    <w:p w14:paraId="6CE82A70" w14:textId="77777777" w:rsidR="001321F6" w:rsidRDefault="001321F6" w:rsidP="002369E7">
      <w:pPr>
        <w:pStyle w:val="NoSpacing"/>
      </w:pPr>
    </w:p>
    <w:p w14:paraId="1C134B95" w14:textId="2B475BD0" w:rsidR="001321F6" w:rsidRDefault="001321F6" w:rsidP="002369E7">
      <w:pPr>
        <w:pStyle w:val="NoSpacing"/>
      </w:pPr>
      <w:r>
        <w:t xml:space="preserve">We strongly urge anyone who has not been vaccinated to be vaccinated against COVID.  </w:t>
      </w:r>
    </w:p>
    <w:p w14:paraId="10D74034" w14:textId="77777777" w:rsidR="00F05D75" w:rsidRDefault="00F05D75" w:rsidP="002369E7">
      <w:pPr>
        <w:pStyle w:val="NoSpacing"/>
      </w:pPr>
    </w:p>
    <w:p w14:paraId="60E37DE9" w14:textId="0EF68582" w:rsidR="00F05D75" w:rsidRDefault="00F05D75" w:rsidP="002369E7">
      <w:pPr>
        <w:pStyle w:val="NoSpacing"/>
      </w:pPr>
      <w:r w:rsidRPr="00F05D75">
        <w:rPr>
          <w:b/>
          <w:bCs/>
          <w:sz w:val="28"/>
          <w:szCs w:val="28"/>
        </w:rPr>
        <w:t>RSV VACCINE</w:t>
      </w:r>
    </w:p>
    <w:p w14:paraId="5FD2FBD3" w14:textId="77777777" w:rsidR="00F05D75" w:rsidRDefault="00F05D75" w:rsidP="002369E7">
      <w:pPr>
        <w:pStyle w:val="NoSpacing"/>
      </w:pPr>
    </w:p>
    <w:p w14:paraId="5CDEB279" w14:textId="0406BD45" w:rsidR="00F05D75" w:rsidRDefault="00F05D75" w:rsidP="002369E7">
      <w:pPr>
        <w:pStyle w:val="NoSpacing"/>
      </w:pPr>
      <w:r>
        <w:t xml:space="preserve">We are recommending it for all those over 75 years old and those 60 – 74 years old with other health conditions.  RSV vaccine is not currently an annual vaccine, </w:t>
      </w:r>
      <w:r w:rsidR="009A1743">
        <w:t>meaning</w:t>
      </w:r>
      <w:r>
        <w:t xml:space="preserve"> people do not need </w:t>
      </w:r>
      <w:r>
        <w:lastRenderedPageBreak/>
        <w:t>to get a dose every RSV season.  If you have already received an RSV vaccine, you do not need another dose at this time.</w:t>
      </w:r>
    </w:p>
    <w:p w14:paraId="275E34AC" w14:textId="77777777" w:rsidR="00F05D75" w:rsidRDefault="00F05D75" w:rsidP="002369E7">
      <w:pPr>
        <w:pStyle w:val="NoSpacing"/>
      </w:pPr>
    </w:p>
    <w:p w14:paraId="6FA79619" w14:textId="696632F7" w:rsidR="00F05D75" w:rsidRDefault="00F05D75" w:rsidP="002369E7">
      <w:pPr>
        <w:pStyle w:val="NoSpacing"/>
      </w:pPr>
      <w:r>
        <w:t>Mixing vaccine</w:t>
      </w:r>
      <w:r w:rsidR="00C87107">
        <w:t>s</w:t>
      </w:r>
      <w:r>
        <w:t>:</w:t>
      </w:r>
    </w:p>
    <w:p w14:paraId="1CBF0815" w14:textId="77777777" w:rsidR="00F05D75" w:rsidRDefault="00F05D75" w:rsidP="002369E7">
      <w:pPr>
        <w:pStyle w:val="NoSpacing"/>
      </w:pPr>
    </w:p>
    <w:p w14:paraId="5F609E49" w14:textId="7F982030" w:rsidR="00F05D75" w:rsidRDefault="00F05D75" w:rsidP="002369E7">
      <w:pPr>
        <w:pStyle w:val="NoSpacing"/>
      </w:pPr>
      <w:r>
        <w:t>It is okay to get flu and COVID together or flu and RSV.  We are not recommending all 3 at once.</w:t>
      </w:r>
    </w:p>
    <w:p w14:paraId="4D1D65FB" w14:textId="77777777" w:rsidR="00F05D75" w:rsidRDefault="00F05D75" w:rsidP="002369E7">
      <w:pPr>
        <w:pStyle w:val="NoSpacing"/>
      </w:pPr>
    </w:p>
    <w:p w14:paraId="178F3EE0" w14:textId="77777777" w:rsidR="00F05D75" w:rsidRDefault="00F05D75" w:rsidP="002369E7">
      <w:pPr>
        <w:pStyle w:val="NoSpacing"/>
      </w:pPr>
    </w:p>
    <w:p w14:paraId="5EC1774B" w14:textId="35D5D13D" w:rsidR="00F05D75" w:rsidRPr="00F05D75" w:rsidRDefault="00F05D75" w:rsidP="002369E7">
      <w:pPr>
        <w:pStyle w:val="NoSpacing"/>
      </w:pPr>
      <w:r>
        <w:t>Ann R. Costello, MD</w:t>
      </w:r>
      <w:r>
        <w:br/>
        <w:t>Lucia Jander, MD</w:t>
      </w:r>
      <w:r>
        <w:br/>
        <w:t>Sally Lee, MD</w:t>
      </w:r>
    </w:p>
    <w:sectPr w:rsidR="00F05D75" w:rsidRPr="00F05D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782D7" w14:textId="77777777" w:rsidR="00DC47E2" w:rsidRDefault="00DC47E2" w:rsidP="00F05D75">
      <w:pPr>
        <w:spacing w:after="0" w:line="240" w:lineRule="auto"/>
      </w:pPr>
      <w:r>
        <w:separator/>
      </w:r>
    </w:p>
  </w:endnote>
  <w:endnote w:type="continuationSeparator" w:id="0">
    <w:p w14:paraId="2B814B5C" w14:textId="77777777" w:rsidR="00DC47E2" w:rsidRDefault="00DC47E2" w:rsidP="00F05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71B19" w14:textId="77777777" w:rsidR="00DC47E2" w:rsidRDefault="00DC47E2" w:rsidP="00F05D75">
      <w:pPr>
        <w:spacing w:after="0" w:line="240" w:lineRule="auto"/>
      </w:pPr>
      <w:r>
        <w:separator/>
      </w:r>
    </w:p>
  </w:footnote>
  <w:footnote w:type="continuationSeparator" w:id="0">
    <w:p w14:paraId="0F2B063C" w14:textId="77777777" w:rsidR="00DC47E2" w:rsidRDefault="00DC47E2" w:rsidP="00F05D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E7"/>
    <w:rsid w:val="000D6DC4"/>
    <w:rsid w:val="001321F6"/>
    <w:rsid w:val="002369E7"/>
    <w:rsid w:val="00311242"/>
    <w:rsid w:val="003B05D5"/>
    <w:rsid w:val="008F0518"/>
    <w:rsid w:val="009A1743"/>
    <w:rsid w:val="00C87107"/>
    <w:rsid w:val="00CB19A5"/>
    <w:rsid w:val="00D33DF8"/>
    <w:rsid w:val="00DC47E2"/>
    <w:rsid w:val="00E57805"/>
    <w:rsid w:val="00EC46E9"/>
    <w:rsid w:val="00EC5593"/>
    <w:rsid w:val="00F05D75"/>
    <w:rsid w:val="00F107EF"/>
    <w:rsid w:val="00FB2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4B8AF"/>
  <w15:chartTrackingRefBased/>
  <w15:docId w15:val="{5ACA881B-D2FA-4C78-8A6F-BD1DCFA6C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69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69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69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69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69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69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69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69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69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9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69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69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69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69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69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9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9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9E7"/>
    <w:rPr>
      <w:rFonts w:eastAsiaTheme="majorEastAsia" w:cstheme="majorBidi"/>
      <w:color w:val="272727" w:themeColor="text1" w:themeTint="D8"/>
    </w:rPr>
  </w:style>
  <w:style w:type="paragraph" w:styleId="Title">
    <w:name w:val="Title"/>
    <w:basedOn w:val="Normal"/>
    <w:next w:val="Normal"/>
    <w:link w:val="TitleChar"/>
    <w:uiPriority w:val="10"/>
    <w:qFormat/>
    <w:rsid w:val="002369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69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9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69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9E7"/>
    <w:pPr>
      <w:spacing w:before="160"/>
      <w:jc w:val="center"/>
    </w:pPr>
    <w:rPr>
      <w:i/>
      <w:iCs/>
      <w:color w:val="404040" w:themeColor="text1" w:themeTint="BF"/>
    </w:rPr>
  </w:style>
  <w:style w:type="character" w:customStyle="1" w:styleId="QuoteChar">
    <w:name w:val="Quote Char"/>
    <w:basedOn w:val="DefaultParagraphFont"/>
    <w:link w:val="Quote"/>
    <w:uiPriority w:val="29"/>
    <w:rsid w:val="002369E7"/>
    <w:rPr>
      <w:i/>
      <w:iCs/>
      <w:color w:val="404040" w:themeColor="text1" w:themeTint="BF"/>
    </w:rPr>
  </w:style>
  <w:style w:type="paragraph" w:styleId="ListParagraph">
    <w:name w:val="List Paragraph"/>
    <w:basedOn w:val="Normal"/>
    <w:uiPriority w:val="34"/>
    <w:qFormat/>
    <w:rsid w:val="002369E7"/>
    <w:pPr>
      <w:ind w:left="720"/>
      <w:contextualSpacing/>
    </w:pPr>
  </w:style>
  <w:style w:type="character" w:styleId="IntenseEmphasis">
    <w:name w:val="Intense Emphasis"/>
    <w:basedOn w:val="DefaultParagraphFont"/>
    <w:uiPriority w:val="21"/>
    <w:qFormat/>
    <w:rsid w:val="002369E7"/>
    <w:rPr>
      <w:i/>
      <w:iCs/>
      <w:color w:val="2F5496" w:themeColor="accent1" w:themeShade="BF"/>
    </w:rPr>
  </w:style>
  <w:style w:type="paragraph" w:styleId="IntenseQuote">
    <w:name w:val="Intense Quote"/>
    <w:basedOn w:val="Normal"/>
    <w:next w:val="Normal"/>
    <w:link w:val="IntenseQuoteChar"/>
    <w:uiPriority w:val="30"/>
    <w:qFormat/>
    <w:rsid w:val="002369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69E7"/>
    <w:rPr>
      <w:i/>
      <w:iCs/>
      <w:color w:val="2F5496" w:themeColor="accent1" w:themeShade="BF"/>
    </w:rPr>
  </w:style>
  <w:style w:type="character" w:styleId="IntenseReference">
    <w:name w:val="Intense Reference"/>
    <w:basedOn w:val="DefaultParagraphFont"/>
    <w:uiPriority w:val="32"/>
    <w:qFormat/>
    <w:rsid w:val="002369E7"/>
    <w:rPr>
      <w:b/>
      <w:bCs/>
      <w:smallCaps/>
      <w:color w:val="2F5496" w:themeColor="accent1" w:themeShade="BF"/>
      <w:spacing w:val="5"/>
    </w:rPr>
  </w:style>
  <w:style w:type="paragraph" w:styleId="NoSpacing">
    <w:name w:val="No Spacing"/>
    <w:uiPriority w:val="1"/>
    <w:qFormat/>
    <w:rsid w:val="002369E7"/>
    <w:pPr>
      <w:spacing w:after="0" w:line="240" w:lineRule="auto"/>
    </w:pPr>
  </w:style>
  <w:style w:type="paragraph" w:styleId="Header">
    <w:name w:val="header"/>
    <w:basedOn w:val="Normal"/>
    <w:link w:val="HeaderChar"/>
    <w:uiPriority w:val="99"/>
    <w:unhideWhenUsed/>
    <w:rsid w:val="00F05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D75"/>
  </w:style>
  <w:style w:type="paragraph" w:styleId="Footer">
    <w:name w:val="footer"/>
    <w:basedOn w:val="Normal"/>
    <w:link w:val="FooterChar"/>
    <w:uiPriority w:val="99"/>
    <w:unhideWhenUsed/>
    <w:rsid w:val="00F05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Sincebaugh</dc:creator>
  <cp:keywords/>
  <dc:description/>
  <cp:lastModifiedBy>Holly Sincebaugh</cp:lastModifiedBy>
  <cp:revision>5</cp:revision>
  <dcterms:created xsi:type="dcterms:W3CDTF">2026-09-17T20:26:00Z</dcterms:created>
  <dcterms:modified xsi:type="dcterms:W3CDTF">2026-09-17T21:33:00Z</dcterms:modified>
</cp:coreProperties>
</file>